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 w:eastAsia="宋体" w:cs="宋体"/>
          <w:sz w:val="24"/>
        </w:rPr>
        <w:t>附件2：</w:t>
      </w: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286385</wp:posOffset>
            </wp:positionV>
            <wp:extent cx="1668145" cy="810260"/>
            <wp:effectExtent l="0" t="0" r="0" b="0"/>
            <wp:wrapNone/>
            <wp:docPr id="35" name="图片 35" descr="微信图片_2019120309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微信图片_20191203092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河南信息工程学校</w:t>
      </w: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超星网络教学平台在线考试指南</w:t>
      </w:r>
    </w:p>
    <w:p>
      <w:pPr>
        <w:spacing w:before="156" w:beforeLines="50"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学生版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br w:type="page"/>
      </w:r>
    </w:p>
    <w:sdt>
      <w:sdtPr>
        <w:rPr>
          <w:rFonts w:ascii="宋体" w:hAnsi="宋体" w:eastAsia="宋体"/>
          <w:kern w:val="0"/>
          <w:szCs w:val="20"/>
        </w:rPr>
        <w:id w:val="110399717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/>
          <w:kern w:val="0"/>
          <w:sz w:val="20"/>
          <w:szCs w:val="20"/>
        </w:rPr>
      </w:sdtEndPr>
      <w:sdtContent>
        <w:p>
          <w:pPr>
            <w:rPr>
              <w:rFonts w:ascii="宋体" w:hAnsi="宋体"/>
              <w:b/>
              <w:sz w:val="36"/>
              <w:szCs w:val="36"/>
            </w:rPr>
          </w:pPr>
          <w:bookmarkStart w:id="0" w:name="_Toc1109_WPSOffice_Type3"/>
          <w:bookmarkEnd w:id="0"/>
        </w:p>
      </w:sdtContent>
    </w:sdt>
    <w:p>
      <w:pPr>
        <w:spacing w:before="156" w:beforeLines="50" w:after="156" w:afterLines="50"/>
        <w:jc w:val="left"/>
        <w:outlineLvl w:val="0"/>
        <w:rPr>
          <w:rFonts w:ascii="宋体" w:hAnsi="宋体"/>
          <w:b/>
          <w:sz w:val="36"/>
          <w:szCs w:val="36"/>
        </w:rPr>
      </w:pPr>
      <w:bookmarkStart w:id="1" w:name="_Toc1109_WPSOffice_Level1"/>
      <w:r>
        <w:rPr>
          <w:rFonts w:hint="eastAsia" w:ascii="宋体" w:hAnsi="宋体"/>
          <w:b/>
          <w:sz w:val="36"/>
          <w:szCs w:val="36"/>
        </w:rPr>
        <w:t>一、移动端</w:t>
      </w:r>
      <w:bookmarkEnd w:id="1"/>
      <w:r>
        <w:rPr>
          <w:rFonts w:hint="eastAsia" w:ascii="宋体" w:hAnsi="宋体"/>
          <w:b/>
          <w:sz w:val="36"/>
          <w:szCs w:val="36"/>
        </w:rPr>
        <w:t>考试</w:t>
      </w:r>
    </w:p>
    <w:p>
      <w:pPr>
        <w:pStyle w:val="2"/>
        <w:rPr>
          <w:sz w:val="32"/>
          <w:szCs w:val="32"/>
        </w:rPr>
      </w:pPr>
      <w:bookmarkStart w:id="2" w:name="_Toc2004647"/>
      <w:bookmarkStart w:id="3" w:name="_Toc2015_WPSOffice_Level2"/>
      <w:r>
        <w:rPr>
          <w:rFonts w:hint="eastAsia"/>
          <w:sz w:val="32"/>
          <w:szCs w:val="32"/>
        </w:rPr>
        <w:t>（一）安装登录</w:t>
      </w:r>
      <w:bookmarkEnd w:id="2"/>
    </w:p>
    <w:p>
      <w:pPr>
        <w:pStyle w:val="3"/>
      </w:pPr>
      <w:bookmarkStart w:id="4" w:name="_Toc2004648"/>
      <w:r>
        <w:t>1.</w:t>
      </w:r>
      <w:bookmarkEnd w:id="4"/>
      <w:r>
        <w:rPr>
          <w:rFonts w:hint="eastAsia"/>
        </w:rPr>
        <w:t>下载学习通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目前，超星学习通支持Android和IOS两大移动操作系统。下载安装超星学习通前，请确定您的设备符合系统要求</w:t>
      </w:r>
      <w:r>
        <w:rPr>
          <w:rFonts w:hint="eastAsia" w:ascii="宋体" w:hAnsi="宋体"/>
        </w:rPr>
        <w:t>,目前</w:t>
      </w:r>
      <w:r>
        <w:rPr>
          <w:rFonts w:hint="eastAsia" w:ascii="宋体" w:hAnsi="宋体"/>
          <w:b/>
          <w:bCs/>
          <w:color w:val="FF0000"/>
        </w:rPr>
        <w:t>最新版本为4.8</w:t>
      </w:r>
      <w:r>
        <w:rPr>
          <w:rFonts w:ascii="宋体" w:hAnsi="宋体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您可以通过以下途径下载安装超星学习通：</w:t>
      </w:r>
      <w:r>
        <w:fldChar w:fldCharType="begin"/>
      </w:r>
      <w:r>
        <w:instrText xml:space="preserve"> HYPERLINK "https://mooc1-api.zhexuezj.cn/" \l "point_3" </w:instrText>
      </w:r>
      <w:r>
        <w:fldChar w:fldCharType="separate"/>
      </w:r>
      <w:r>
        <w:fldChar w:fldCharType="end"/>
      </w:r>
    </w:p>
    <w:p>
      <w:pPr>
        <w:adjustRightInd w:val="0"/>
        <w:snapToGrid w:val="0"/>
        <w:spacing w:line="360" w:lineRule="auto"/>
        <w:ind w:firstLine="210" w:firstLineChars="100"/>
        <w:jc w:val="left"/>
        <w:rPr>
          <w:rFonts w:ascii="宋体" w:hAnsi="宋体"/>
        </w:rPr>
      </w:pPr>
      <w:r>
        <w:rPr>
          <w:rFonts w:ascii="宋体" w:hAnsi="宋体"/>
        </w:rPr>
        <w:t>①应用市场搜索“学习通”，查找到图标为</w:t>
      </w:r>
      <w:r>
        <w:rPr>
          <w:rFonts w:ascii="宋体" w:hAnsi="宋体"/>
        </w:rPr>
        <w:drawing>
          <wp:inline distT="0" distB="0" distL="114300" distR="114300">
            <wp:extent cx="327660" cy="327660"/>
            <wp:effectExtent l="0" t="0" r="15240" b="15240"/>
            <wp:docPr id="2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的App，下载并安装。</w:t>
      </w:r>
      <w:r>
        <w:fldChar w:fldCharType="begin"/>
      </w:r>
      <w:r>
        <w:instrText xml:space="preserve"> HYPERLINK "https://mooc1-api.zhexuezj.cn/" \l "point_4" </w:instrText>
      </w:r>
      <w:r>
        <w:fldChar w:fldCharType="separate"/>
      </w:r>
      <w:r>
        <w:fldChar w:fldCharType="end"/>
      </w:r>
    </w:p>
    <w:p>
      <w:pPr>
        <w:tabs>
          <w:tab w:val="left" w:pos="611"/>
        </w:tabs>
        <w:ind w:firstLine="210" w:firstLineChars="100"/>
        <w:rPr>
          <w:rFonts w:ascii="宋体" w:hAnsi="宋体"/>
        </w:rPr>
      </w:pPr>
      <w:r>
        <w:rPr>
          <w:rFonts w:ascii="宋体" w:hAnsi="宋体"/>
        </w:rPr>
        <w:t>②扫描下面的二维码，</w:t>
      </w:r>
      <w:r>
        <w:rPr>
          <w:rFonts w:hint="eastAsia" w:ascii="宋体" w:hAnsi="宋体"/>
        </w:rPr>
        <w:t>跳</w:t>
      </w:r>
      <w:r>
        <w:rPr>
          <w:rFonts w:ascii="宋体" w:hAnsi="宋体"/>
        </w:rPr>
        <w:t>转到对应链接下载App并安装（如用微信扫描二维码请选择在浏览器打开）。</w:t>
      </w:r>
    </w:p>
    <w:p>
      <w:pPr>
        <w:tabs>
          <w:tab w:val="left" w:pos="611"/>
        </w:tabs>
        <w:ind w:firstLine="1575" w:firstLineChars="750"/>
        <w:rPr>
          <w:rFonts w:ascii="宋体" w:hAnsi="宋体"/>
        </w:rPr>
      </w:pPr>
      <w:r>
        <w:rPr>
          <w:rFonts w:ascii="宋体" w:hAnsi="宋体"/>
        </w:rPr>
        <w:drawing>
          <wp:inline distT="0" distB="0" distL="114300" distR="114300">
            <wp:extent cx="2609850" cy="2418080"/>
            <wp:effectExtent l="90805" t="73025" r="99695" b="118745"/>
            <wp:docPr id="14" name="图片 3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2418" cy="24265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③移动设备浏览器访问链接</w:t>
      </w:r>
      <w:r>
        <w:fldChar w:fldCharType="begin"/>
      </w:r>
      <w:r>
        <w:instrText xml:space="preserve"> HYPERLINK "http://app.chaoxing.com/" </w:instrText>
      </w:r>
      <w:r>
        <w:fldChar w:fldCharType="separate"/>
      </w:r>
      <w:r>
        <w:rPr>
          <w:rFonts w:ascii="宋体" w:hAnsi="宋体"/>
        </w:rPr>
        <w:t>http://app.chaoxing.com/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，下载并安装App。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注意：Android系统用户通过②③两种方式下载安装时若提示“未知应用来源”，请确认继续安装；IOS系统用户安装时</w:t>
      </w:r>
      <w:r>
        <w:rPr>
          <w:rFonts w:hint="eastAsia" w:ascii="宋体" w:hAnsi="宋体"/>
        </w:rPr>
        <w:t>需要</w:t>
      </w:r>
      <w:r>
        <w:rPr>
          <w:rFonts w:ascii="宋体" w:hAnsi="宋体"/>
        </w:rPr>
        <w:t>动态</w:t>
      </w:r>
      <w:r>
        <w:rPr>
          <w:rFonts w:hint="eastAsia" w:ascii="宋体" w:hAnsi="宋体"/>
        </w:rPr>
        <w:t>验证</w:t>
      </w:r>
      <w:r>
        <w:rPr>
          <w:rFonts w:ascii="宋体" w:hAnsi="宋体"/>
        </w:rPr>
        <w:t>，按照系统提示</w:t>
      </w:r>
      <w:r>
        <w:rPr>
          <w:rFonts w:hint="eastAsia" w:ascii="宋体" w:hAnsi="宋体"/>
        </w:rPr>
        <w:t>进行</w:t>
      </w:r>
      <w:r>
        <w:rPr>
          <w:rFonts w:ascii="宋体" w:hAnsi="宋体"/>
        </w:rPr>
        <w:t>操作即可。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</w:p>
    <w:p>
      <w:pPr>
        <w:pStyle w:val="3"/>
      </w:pPr>
      <w:bookmarkStart w:id="5" w:name="_Toc25391"/>
      <w:bookmarkStart w:id="6" w:name="_Toc2004649"/>
      <w:r>
        <w:rPr>
          <w:rFonts w:hint="eastAsia"/>
        </w:rPr>
        <w:t>2</w:t>
      </w:r>
      <w:r>
        <w:t>.</w:t>
      </w:r>
      <w:r>
        <w:rPr>
          <w:rFonts w:hint="eastAsia"/>
        </w:rPr>
        <w:t>登录学习通</w:t>
      </w:r>
      <w:bookmarkEnd w:id="5"/>
      <w:bookmarkEnd w:id="6"/>
    </w:p>
    <w:p>
      <w:pPr>
        <w:ind w:firstLine="420" w:firstLineChars="200"/>
      </w:pPr>
      <w:r>
        <w:rPr>
          <w:rFonts w:hint="eastAsia"/>
        </w:rPr>
        <w:t>下载学习通，选择“其他登录方式”，输入学校名称，学号和密码（初始密码s654321s，注册过的按自己设置的密码）进行登录。</w:t>
      </w:r>
    </w:p>
    <w:p>
      <w:pPr>
        <w:jc w:val="center"/>
      </w:pPr>
      <w:r>
        <w:drawing>
          <wp:inline distT="0" distB="0" distL="114300" distR="114300">
            <wp:extent cx="2291715" cy="4522470"/>
            <wp:effectExtent l="0" t="0" r="13335" b="1143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131695" cy="4453890"/>
            <wp:effectExtent l="0" t="0" r="1905" b="3810"/>
            <wp:docPr id="6" name="图片 6" descr="6c44a430af1f3fa040104d84d12d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44a430af1f3fa040104d84d12d8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输入手机号进行绑定，并重设一个登陆密码</w:t>
      </w:r>
    </w:p>
    <w:p>
      <w:pPr>
        <w:jc w:val="center"/>
      </w:pPr>
      <w:r>
        <w:drawing>
          <wp:inline distT="0" distB="0" distL="114300" distR="114300">
            <wp:extent cx="2301875" cy="2597150"/>
            <wp:effectExtent l="0" t="0" r="3175" b="1270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2524125" cy="2640965"/>
            <wp:effectExtent l="0" t="0" r="9525" b="6985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3.人脸识别采集（如补考科目老师未要求此项、则无需验证）</w:t>
      </w:r>
    </w:p>
    <w:p>
      <w:r>
        <w:rPr>
          <w:rFonts w:hint="eastAsia"/>
        </w:rPr>
        <w:t>点击 我-&gt;头像-&gt;人脸识别信息采集。</w:t>
      </w:r>
    </w:p>
    <w:p>
      <w:pPr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452120</wp:posOffset>
                </wp:positionV>
                <wp:extent cx="526415" cy="355600"/>
                <wp:effectExtent l="5080" t="5080" r="20955" b="2032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355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pt;margin-top:35.6pt;height:28pt;width:41.45pt;z-index:251663360;mso-width-relative:page;mso-height-relative:page;" filled="f" stroked="t" coordsize="21600,21600" o:gfxdata="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kZjw9cAAAAHAQAADwAAAAAAAAABACAAAAAiAAAAZHJzL2Rvd25y&#10;ZXYueG1sUEsBAhQAFAAAAAgAh07iQHGVoUn/AQAAAQQAAA4AAAAAAAAAAQAgAAAAJgEAAGRycy9l&#10;Mm9Eb2MueG1sUEsFBgAAAAAGAAYAWQEAAJcFAAAAAA=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1729105" cy="3599815"/>
            <wp:effectExtent l="0" t="0" r="4445" b="635"/>
            <wp:docPr id="46" name="图片 13" descr="f4a35bf490ec00853b343cf6b1cb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3" descr="f4a35bf490ec00853b343cf6b1cb0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1861185</wp:posOffset>
                </wp:positionV>
                <wp:extent cx="1706245" cy="260985"/>
                <wp:effectExtent l="4445" t="4445" r="22860" b="2032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2609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pt;margin-top:146.55pt;height:20.55pt;width:134.35pt;z-index:251665408;mso-width-relative:page;mso-height-relative:page;" filled="f" stroked="t" coordsize="21600,21600" o:gfxdata="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DhER9wAAAALAQAADwAAAAAAAAABACAAAAAiAAAAZHJz&#10;L2Rvd25yZXYueG1sUEsBAhQAFAAAAAgAh07iQFtfkmgAAgAAAgQAAA4AAAAAAAAAAQAgAAAAKwEA&#10;AGRycy9lMm9Eb2MueG1sUEsFBgAAAAAGAAYAWQEAAJ0FAAAAAA=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2102485</wp:posOffset>
                </wp:positionV>
                <wp:extent cx="1503680" cy="165735"/>
                <wp:effectExtent l="4445" t="4445" r="15875" b="2032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680" cy="1657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9pt;margin-top:165.55pt;height:13.05pt;width:118.4pt;z-index:251664384;mso-width-relative:page;mso-height-relative:page;" filled="f" stroked="t" coordsize="21600,21600" o:gfxdata="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CPcP9wAAAALAQAADwAAAAAAAAABACAAAAAiAAAAZHJz&#10;L2Rvd25yZXYueG1sUEsBAhQAFAAAAAgAh07iQJBRTBEAAgAAAgQAAA4AAAAAAAAAAQAgAAAAKwEA&#10;AGRycy9lMm9Eb2MueG1sUEsFBgAAAAAGAAYAWQEAAJ0FAAAAAA=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3385820</wp:posOffset>
                </wp:positionV>
                <wp:extent cx="279400" cy="355600"/>
                <wp:effectExtent l="4445" t="4445" r="20955" b="2095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55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9pt;margin-top:266.6pt;height:28pt;width:22pt;z-index:251662336;mso-width-relative:page;mso-height-relative:page;" filled="f" stroked="t" coordsize="21600,21600" o:gfxdata="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kP7kvaAAAACwEAAA8AAAAAAAAAAQAgAAAAIgAAAGRycy9k&#10;b3ducmV2LnhtbFBLAQIUABQAAAAIAIdO4kAJTdZHAAIAAAEEAAAOAAAAAAAAAAEAIAAAACkBAABk&#10;cnMvZTJvRG9jLnhtbFBLBQYAAAAABgAGAFkBAACbBQAAAAA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1398270</wp:posOffset>
                </wp:positionV>
                <wp:extent cx="444500" cy="190500"/>
                <wp:effectExtent l="0" t="0" r="12700" b="0"/>
                <wp:wrapNone/>
                <wp:docPr id="44" name="右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7.4pt;margin-top:110.1pt;height:15pt;width:35pt;z-index:251661312;mso-width-relative:page;mso-height-relative:page;" fillcolor="#FF0000" filled="t" stroked="f" coordsize="21600,21600" o:gfxdata="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/RsvXAAAACwEAAA8A&#10;AAAAAAAAAQAgAAAAIgAAAGRycy9kb3ducmV2LnhtbFBLAQIUABQAAAAIAIdO4kCpveUF3wEAAMUD&#10;AAAOAAAAAAAAAAEAIAAAACYBAABkcnMvZTJvRG9jLnhtbFBLBQYAAAAABgAGAFkBAAB3BQAAAAA=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1398270</wp:posOffset>
                </wp:positionV>
                <wp:extent cx="444500" cy="190500"/>
                <wp:effectExtent l="0" t="0" r="12700" b="0"/>
                <wp:wrapNone/>
                <wp:docPr id="45" name="右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6.4pt;margin-top:110.1pt;height:15pt;width:35pt;z-index:251660288;mso-width-relative:page;mso-height-relative:page;" fillcolor="#FF0000" filled="t" stroked="f" coordsize="21600,21600" o:gfxdata="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4/f2B2AAAAAsBAAAP&#10;AAAAAAAAAAEAIAAAACIAAABkcnMvZG93bnJldi54bWxQSwECFAAUAAAACACHTuJAAYPZcN8BAADF&#10;AwAADgAAAAAAAAABACAAAAAnAQAAZHJzL2Uyb0RvYy54bWxQSwUGAAAAAAYABgBZAQAAeAUAAAAA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577975" cy="3599815"/>
            <wp:effectExtent l="0" t="0" r="3175" b="635"/>
            <wp:docPr id="4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 w:eastAsia="宋体"/>
        </w:rPr>
        <w:drawing>
          <wp:inline distT="0" distB="0" distL="114300" distR="114300">
            <wp:extent cx="1729105" cy="3599815"/>
            <wp:effectExtent l="0" t="0" r="4445" b="635"/>
            <wp:docPr id="48" name="图片 15" descr="4579c00a9a0486f13af5cc63655b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5" descr="4579c00a9a0486f13af5cc63655bc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1868170</wp:posOffset>
                </wp:positionV>
                <wp:extent cx="444500" cy="190500"/>
                <wp:effectExtent l="0" t="0" r="12700" b="0"/>
                <wp:wrapNone/>
                <wp:docPr id="50" name="右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7.9pt;margin-top:147.1pt;height:15pt;width:35pt;z-index:251667456;mso-width-relative:page;mso-height-relative:page;" fillcolor="#FF0000" filled="t" stroked="f" coordsize="21600,21600" o:gfxdata="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Jj4T9kAAAALAQAA&#10;DwAAAAAAAAABACAAAAAiAAAAZHJzL2Rvd25yZXYueG1sUEsBAhQAFAAAAAgAh07iQKxWHNLfAQAA&#10;xQMAAA4AAAAAAAAAAQAgAAAAKAEAAGRycy9lMm9Eb2MueG1sUEsFBgAAAAAGAAYAWQEAAHkFAAAA&#10;AA==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1893570</wp:posOffset>
                </wp:positionV>
                <wp:extent cx="444500" cy="190500"/>
                <wp:effectExtent l="0" t="0" r="12700" b="0"/>
                <wp:wrapNone/>
                <wp:docPr id="49" name="右箭头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9050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9.4pt;margin-top:149.1pt;height:15pt;width:35pt;z-index:251666432;mso-width-relative:page;mso-height-relative:page;" fillcolor="#FF0000" filled="t" stroked="f" coordsize="21600,21600" o:gfxdata="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xDoxi2AAAAAsBAAAP&#10;AAAAAAAAAAEAIAAAACIAAABkcnMvZG93bnJldi54bWxQSwECFAAUAAAACACHTuJAIoZbYN8BAADF&#10;AwAADgAAAAAAAAABACAAAAAnAQAAZHJzL2Uyb0RvYy54bWxQSwUGAAAAAAYABgBZAQAAeAUAAAAA&#10;" adj="16201,5400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</w:rPr>
        <w:drawing>
          <wp:inline distT="0" distB="0" distL="114300" distR="114300">
            <wp:extent cx="1729105" cy="3599815"/>
            <wp:effectExtent l="0" t="0" r="4445" b="635"/>
            <wp:docPr id="51" name="图片 16" descr="c9069eb068580cb1b5790f3d5f80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6" descr="c9069eb068580cb1b5790f3d5f801b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29740" cy="3599815"/>
            <wp:effectExtent l="0" t="0" r="3810" b="635"/>
            <wp:docPr id="52" name="图片 17" descr="83c3a0a0b47346ebcedb8efd2ca6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7" descr="83c3a0a0b47346ebcedb8efd2ca69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29740" cy="3599815"/>
            <wp:effectExtent l="0" t="0" r="3810" b="635"/>
            <wp:docPr id="53" name="图片 18" descr="77db10d39a8603308e7f4ebd5959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8" descr="77db10d39a8603308e7f4ebd59597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采集完成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>
      <w:pPr>
        <w:jc w:val="center"/>
      </w:pPr>
    </w:p>
    <w:p>
      <w:pPr>
        <w:jc w:val="center"/>
      </w:pPr>
    </w:p>
    <w:p>
      <w:pPr>
        <w:spacing w:line="480" w:lineRule="auto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（二）开始考试</w:t>
      </w:r>
    </w:p>
    <w:p>
      <w:pPr>
        <w:numPr>
          <w:ilvl w:val="0"/>
          <w:numId w:val="1"/>
        </w:numPr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学生查收试卷</w:t>
      </w:r>
      <w:bookmarkEnd w:id="3"/>
    </w:p>
    <w:p>
      <w:pPr>
        <w:pStyle w:val="4"/>
        <w:numPr>
          <w:ilvl w:val="0"/>
          <w:numId w:val="2"/>
        </w:numPr>
        <w:ind w:left="0" w:firstLine="0"/>
      </w:pPr>
      <w:r>
        <w:rPr>
          <w:rFonts w:hint="eastAsia"/>
        </w:rPr>
        <w:t>方式：考试码考试</w:t>
      </w:r>
    </w:p>
    <w:p>
      <w:pPr>
        <w:rPr>
          <w:color w:val="FF0000"/>
        </w:rPr>
      </w:pPr>
      <w:r>
        <w:rPr>
          <w:rFonts w:hint="eastAsia"/>
          <w:color w:val="FF0000"/>
        </w:rPr>
        <w:t>学校发布了考试邀请码，点击首页右上角“邀请码”，输入邀请码参加考试</w:t>
      </w: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2063750" cy="4469130"/>
            <wp:effectExtent l="0" t="0" r="12700" b="762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9595" cy="4440555"/>
            <wp:effectExtent l="0" t="0" r="8255" b="17145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85925" cy="3249930"/>
            <wp:effectExtent l="0" t="0" r="9525" b="762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89100" cy="3307715"/>
            <wp:effectExtent l="0" t="0" r="6350" b="6985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57680" cy="3307080"/>
            <wp:effectExtent l="0" t="0" r="13970" b="7620"/>
            <wp:docPr id="13" name="图片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56385" cy="3239770"/>
            <wp:effectExtent l="0" t="0" r="5715" b="17780"/>
            <wp:docPr id="56" name="图片 22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2" descr="3c46aa7894f33739652055f7236f03f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1579245" cy="3299460"/>
            <wp:effectExtent l="0" t="0" r="1905" b="15240"/>
            <wp:docPr id="26" name="图片 26" descr="微信图片_2020111817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0111817094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Toc5641_WPSOffice_Level2"/>
      <w:r>
        <w:rPr>
          <w:rFonts w:hint="eastAsia"/>
          <w:b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开始考试</w:t>
      </w:r>
      <w:bookmarkEnd w:id="7"/>
    </w:p>
    <w:p>
      <w:pPr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 w:ascii="宋体" w:hAnsi="宋体"/>
        </w:rPr>
        <w:t>点击试卷，阅读试卷题型及题量、考试说明，点击开始考试按钮。注意试卷页面考试时间、题型及分数。填空题输入文字输入型做答，简答题可以点击相应图标上传图片、语音，在答题框可以输入文字做答。</w:t>
      </w:r>
    </w:p>
    <w:p>
      <w:r>
        <w:drawing>
          <wp:inline distT="0" distB="0" distL="114300" distR="114300">
            <wp:extent cx="1734185" cy="3403600"/>
            <wp:effectExtent l="0" t="0" r="18415" b="635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579245" cy="3299460"/>
            <wp:effectExtent l="0" t="0" r="1905" b="15240"/>
            <wp:docPr id="25" name="图片 25" descr="微信图片_2020111817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微信图片_2020111817094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559560" cy="3380105"/>
            <wp:effectExtent l="0" t="0" r="2540" b="10795"/>
            <wp:docPr id="28" name="图片 28" descr="9da652f45a9a060d9e533b8a7a25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9da652f45a9a060d9e533b8a7a25a5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b/>
          <w:bCs/>
        </w:rPr>
      </w:pPr>
      <w:r>
        <w:rPr>
          <w:rFonts w:hint="eastAsia"/>
        </w:rPr>
        <w:drawing>
          <wp:inline distT="0" distB="0" distL="114300" distR="114300">
            <wp:extent cx="1584960" cy="3319145"/>
            <wp:effectExtent l="0" t="0" r="15240" b="14605"/>
            <wp:docPr id="29" name="图片 29" descr="4f370cf832c50e6dda749367ef94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4f370cf832c50e6dda749367ef945bf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hint="eastAsia"/>
          <w:b/>
          <w:bCs/>
        </w:rPr>
        <w:drawing>
          <wp:inline distT="0" distB="0" distL="114300" distR="114300">
            <wp:extent cx="1614170" cy="3347720"/>
            <wp:effectExtent l="0" t="0" r="5080" b="5080"/>
            <wp:docPr id="30" name="图片 30" descr="fd726693285497b8c41b2333f09a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fd726693285497b8c41b2333f09a15f"/>
                    <pic:cNvPicPr>
                      <a:picLocks noChangeAspect="1"/>
                    </pic:cNvPicPr>
                  </pic:nvPicPr>
                  <pic:blipFill>
                    <a:blip r:embed="rId27"/>
                    <a:srcRect t="4381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60" w:lineRule="auto"/>
        <w:ind w:firstLine="420" w:firstLineChars="200"/>
        <w:jc w:val="left"/>
      </w:pPr>
      <w:r>
        <w:rPr>
          <w:rFonts w:hint="eastAsia"/>
        </w:rPr>
        <w:t>学生做到最后一题时，会有“已经是最后一题”的提示。点击右下角下一步，可以对</w:t>
      </w:r>
      <w:r>
        <w:rPr>
          <w:rFonts w:hint="eastAsia"/>
          <w:b/>
          <w:bCs/>
          <w:color w:val="FF0000"/>
        </w:rPr>
        <w:t>试卷答案下滑</w:t>
      </w:r>
      <w:r>
        <w:rPr>
          <w:rFonts w:hint="eastAsia"/>
        </w:rPr>
        <w:t>进行复查，修改。检查完毕，确认无误后，点击交卷即可，考试结束。</w:t>
      </w:r>
    </w:p>
    <w:p>
      <w:r>
        <w:rPr>
          <w:rFonts w:hint="eastAsia"/>
        </w:rPr>
        <w:t xml:space="preserve">       </w:t>
      </w:r>
      <w:r>
        <w:rPr>
          <w:rFonts w:hint="eastAsia"/>
        </w:rPr>
        <w:drawing>
          <wp:inline distT="0" distB="0" distL="114300" distR="114300">
            <wp:extent cx="2493645" cy="5404485"/>
            <wp:effectExtent l="0" t="0" r="1905" b="5715"/>
            <wp:docPr id="90" name="图片 90" descr="微信图片_2020111817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微信图片_2020111817200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95550" cy="5408930"/>
            <wp:effectExtent l="0" t="0" r="0" b="1270"/>
            <wp:docPr id="91" name="图片 91" descr="微信图片_2020111817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微信图片_2020111817101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40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outlineLvl w:val="2"/>
        <w:rPr>
          <w:b/>
          <w:bCs/>
          <w:sz w:val="32"/>
          <w:szCs w:val="32"/>
        </w:rPr>
      </w:pPr>
      <w:bookmarkStart w:id="8" w:name="_Toc6825_WPSOffice_Level2"/>
      <w:r>
        <w:rPr>
          <w:rFonts w:hint="eastAsia"/>
          <w:b/>
          <w:bCs/>
          <w:sz w:val="32"/>
          <w:szCs w:val="32"/>
        </w:rPr>
        <w:t>试卷查看</w:t>
      </w:r>
      <w:bookmarkEnd w:id="8"/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交卷完成后，可以查看试卷详情。（若无法查看，则是教师不允许查看）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教师批阅后，可以查看成绩。（若无法查看，则是教师不允许查看）</w:t>
      </w:r>
    </w:p>
    <w:p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    </w:t>
      </w:r>
      <w:r>
        <w:drawing>
          <wp:inline distT="0" distB="0" distL="114300" distR="114300">
            <wp:extent cx="1593850" cy="3124835"/>
            <wp:effectExtent l="0" t="0" r="6350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95950" cy="312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114300" distR="114300">
            <wp:extent cx="1833880" cy="3623310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37229" cy="362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 w:val="36"/>
          <w:szCs w:val="36"/>
        </w:rPr>
      </w:pPr>
      <w:bookmarkStart w:id="9" w:name="_Toc25087_WPSOffice_Level1"/>
      <w:r>
        <w:rPr>
          <w:rFonts w:hint="eastAsia" w:ascii="宋体" w:hAnsi="宋体"/>
          <w:b/>
          <w:sz w:val="36"/>
          <w:szCs w:val="36"/>
        </w:rPr>
        <w:br w:type="page"/>
      </w:r>
    </w:p>
    <w:bookmarkEnd w:id="9"/>
    <w:p>
      <w:pPr>
        <w:outlineLvl w:val="0"/>
        <w:rPr>
          <w:b/>
          <w:bCs/>
          <w:sz w:val="32"/>
          <w:szCs w:val="32"/>
        </w:rPr>
      </w:pPr>
      <w:bookmarkStart w:id="10" w:name="_Toc23567_WPSOffice_Level1"/>
      <w:r>
        <w:rPr>
          <w:rFonts w:hint="eastAsia"/>
          <w:b/>
          <w:bCs/>
          <w:color w:val="FF0000"/>
          <w:sz w:val="32"/>
          <w:szCs w:val="32"/>
        </w:rPr>
        <w:t>三、常见问题</w:t>
      </w:r>
      <w:bookmarkEnd w:id="10"/>
    </w:p>
    <w:p>
      <w:pPr>
        <w:spacing w:line="500" w:lineRule="exact"/>
        <w:outlineLvl w:val="1"/>
      </w:pPr>
      <w:bookmarkStart w:id="11" w:name="_Toc3809_WPSOffice_Level2"/>
      <w:r>
        <w:rPr>
          <w:rFonts w:hint="eastAsia"/>
        </w:rPr>
        <w:t>1、答题过程中不小心退出了考试页面，如何再次进入考试？</w:t>
      </w:r>
      <w:bookmarkEnd w:id="11"/>
    </w:p>
    <w:p>
      <w:pPr>
        <w:spacing w:line="500" w:lineRule="exact"/>
        <w:ind w:firstLine="420" w:firstLineChars="200"/>
      </w:pPr>
      <w:r>
        <w:rPr>
          <w:rFonts w:hint="eastAsia"/>
        </w:rPr>
        <w:t>手机上可以再次进入作答，为确保考试记录正常，请不要随意退出考试。教师页面可查看学生退出次数。</w:t>
      </w:r>
    </w:p>
    <w:p>
      <w:pPr>
        <w:numPr>
          <w:ilvl w:val="0"/>
          <w:numId w:val="3"/>
        </w:numPr>
        <w:spacing w:line="500" w:lineRule="exact"/>
        <w:outlineLvl w:val="1"/>
      </w:pPr>
      <w:bookmarkStart w:id="12" w:name="_Toc15777_WPSOffice_Level2"/>
      <w:r>
        <w:rPr>
          <w:rFonts w:hint="eastAsia"/>
        </w:rPr>
        <w:t>考试过程，不小心提交了试卷，考试还未完成，如何再考？</w:t>
      </w:r>
      <w:bookmarkEnd w:id="12"/>
    </w:p>
    <w:p>
      <w:pPr>
        <w:spacing w:line="500" w:lineRule="exact"/>
        <w:ind w:firstLine="420" w:firstLineChars="200"/>
      </w:pPr>
      <w:r>
        <w:rPr>
          <w:rFonts w:hint="eastAsia"/>
        </w:rPr>
        <w:t>请联系老师处理。老师可以打回试卷，方可重做。</w:t>
      </w:r>
    </w:p>
    <w:p>
      <w:pPr>
        <w:numPr>
          <w:ilvl w:val="0"/>
          <w:numId w:val="3"/>
        </w:numPr>
        <w:spacing w:line="500" w:lineRule="exact"/>
        <w:outlineLvl w:val="1"/>
      </w:pPr>
      <w:bookmarkStart w:id="13" w:name="_Toc6686_WPSOffice_Level2"/>
      <w:r>
        <w:rPr>
          <w:rFonts w:hint="eastAsia"/>
        </w:rPr>
        <w:t>考试因网络原因，一直进不去考试页面？</w:t>
      </w:r>
      <w:bookmarkEnd w:id="13"/>
    </w:p>
    <w:p>
      <w:pPr>
        <w:spacing w:line="500" w:lineRule="exact"/>
        <w:ind w:firstLine="420" w:firstLineChars="200"/>
      </w:pPr>
      <w:r>
        <w:rPr>
          <w:rFonts w:hint="eastAsia"/>
        </w:rPr>
        <w:t>尝试切换下网络环境，手机关掉其他应用。刷新页面，再次进入考试作答。请提前做好考试准备，以免影响考试。</w:t>
      </w:r>
    </w:p>
    <w:p>
      <w:pPr>
        <w:numPr>
          <w:ilvl w:val="0"/>
          <w:numId w:val="3"/>
        </w:numPr>
        <w:spacing w:line="500" w:lineRule="exact"/>
        <w:outlineLvl w:val="1"/>
      </w:pPr>
      <w:bookmarkStart w:id="14" w:name="_Toc27035_WPSOffice_Level2"/>
      <w:r>
        <w:rPr>
          <w:rFonts w:hint="eastAsia"/>
        </w:rPr>
        <w:t>考试过程手机卡机了？</w:t>
      </w:r>
      <w:bookmarkEnd w:id="14"/>
    </w:p>
    <w:p>
      <w:pPr>
        <w:spacing w:line="500" w:lineRule="exact"/>
        <w:ind w:firstLine="420" w:firstLineChars="200"/>
      </w:pPr>
      <w:r>
        <w:rPr>
          <w:rFonts w:hint="eastAsia"/>
        </w:rPr>
        <w:t>重启手机，重新进入考试即可。</w:t>
      </w:r>
    </w:p>
    <w:p>
      <w:pPr>
        <w:numPr>
          <w:ilvl w:val="0"/>
          <w:numId w:val="3"/>
        </w:numPr>
        <w:spacing w:line="500" w:lineRule="exact"/>
        <w:outlineLvl w:val="1"/>
      </w:pPr>
      <w:r>
        <w:rPr>
          <w:rFonts w:hint="eastAsia"/>
        </w:rPr>
        <w:t>登录后账号管理页面没有人脸识别信息采集？</w:t>
      </w:r>
    </w:p>
    <w:p>
      <w:pPr>
        <w:spacing w:line="500" w:lineRule="exact"/>
        <w:ind w:firstLine="420" w:firstLineChars="200"/>
      </w:pPr>
      <w:r>
        <w:rPr>
          <w:rFonts w:hint="eastAsia"/>
        </w:rPr>
        <w:t>检查下是否是最新版学习通，注意及时更新，个人手机系统过旧也会没有，如果不是这两种情况反馈老师。</w:t>
      </w:r>
    </w:p>
    <w:p>
      <w:pPr>
        <w:jc w:val="center"/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F2308"/>
    <w:multiLevelType w:val="singleLevel"/>
    <w:tmpl w:val="80EF230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E2CCE39"/>
    <w:multiLevelType w:val="singleLevel"/>
    <w:tmpl w:val="BE2CCE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31E7BF"/>
    <w:multiLevelType w:val="singleLevel"/>
    <w:tmpl w:val="7B31E7B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D3"/>
    <w:rsid w:val="00017FA3"/>
    <w:rsid w:val="00020C98"/>
    <w:rsid w:val="00115C66"/>
    <w:rsid w:val="002220C8"/>
    <w:rsid w:val="0083317D"/>
    <w:rsid w:val="008A4BC7"/>
    <w:rsid w:val="00924E1E"/>
    <w:rsid w:val="009A50D3"/>
    <w:rsid w:val="00EE213A"/>
    <w:rsid w:val="00F0776E"/>
    <w:rsid w:val="043446DD"/>
    <w:rsid w:val="20FC0F4A"/>
    <w:rsid w:val="2A1B4D22"/>
    <w:rsid w:val="50A35882"/>
    <w:rsid w:val="790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0"/>
    <w:qFormat/>
    <w:uiPriority w:val="0"/>
    <w:pPr>
      <w:ind w:left="100" w:leftChars="2500"/>
    </w:p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日期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1">
    <w:name w:val="标题 1 字符"/>
    <w:basedOn w:val="9"/>
    <w:link w:val="2"/>
    <w:qFormat/>
    <w:uiPriority w:val="0"/>
    <w:rPr>
      <w:b/>
      <w:kern w:val="44"/>
      <w:sz w:val="44"/>
      <w:szCs w:val="24"/>
    </w:rPr>
  </w:style>
  <w:style w:type="character" w:customStyle="1" w:styleId="12">
    <w:name w:val="标题 3 字符"/>
    <w:basedOn w:val="9"/>
    <w:link w:val="3"/>
    <w:qFormat/>
    <w:uiPriority w:val="0"/>
    <w:rPr>
      <w:b/>
      <w:kern w:val="2"/>
      <w:sz w:val="32"/>
      <w:szCs w:val="24"/>
    </w:rPr>
  </w:style>
  <w:style w:type="character" w:customStyle="1" w:styleId="13">
    <w:name w:val="标题 4 字符"/>
    <w:basedOn w:val="9"/>
    <w:link w:val="4"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14">
    <w:name w:val="页眉 字符"/>
    <w:basedOn w:val="9"/>
    <w:link w:val="7"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627</Words>
  <Characters>3579</Characters>
  <Lines>29</Lines>
  <Paragraphs>8</Paragraphs>
  <TotalTime>13</TotalTime>
  <ScaleCrop>false</ScaleCrop>
  <LinksUpToDate>false</LinksUpToDate>
  <CharactersWithSpaces>4198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2021-06-09T01:44:00Z</dcterms:created>
  <dc:creator>Administrator</dc:creator>
  <cp:lastModifiedBy>前进的CHUAN</cp:lastModifiedBy>
  <dcterms:modified xsi:type="dcterms:W3CDTF">2021-06-11T00:19:28Z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797F9CE095F64EFF8C24BF03402888DB</vt:lpwstr>
  </property>
</Properties>
</file>